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774B6" w14:textId="77777777" w:rsidR="00B26348" w:rsidRDefault="00000000">
      <w:pPr>
        <w:pStyle w:val="Heading1"/>
      </w:pPr>
      <w:r>
        <w:t>13. Water Intrusion</w:t>
      </w:r>
    </w:p>
    <w:p w14:paraId="192537E5" w14:textId="77777777" w:rsidR="00B26348" w:rsidRDefault="00000000">
      <w:r>
        <w:rPr>
          <w:b/>
        </w:rPr>
        <w:t>263. Select the classification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9C530D7" w14:textId="77777777">
        <w:tc>
          <w:tcPr>
            <w:tcW w:w="10512" w:type="dxa"/>
          </w:tcPr>
          <w:p w14:paraId="43DE147F" w14:textId="77777777" w:rsidR="00B26348" w:rsidRDefault="00000000">
            <w:r>
              <w:t>○ Minor - We can clean up the water and remove ALL wet materials off the site</w:t>
            </w:r>
          </w:p>
        </w:tc>
      </w:tr>
      <w:tr w:rsidR="00B26348" w14:paraId="6C10EA4F" w14:textId="77777777">
        <w:tc>
          <w:tcPr>
            <w:tcW w:w="10512" w:type="dxa"/>
          </w:tcPr>
          <w:p w14:paraId="5CEF86BD" w14:textId="77777777" w:rsidR="00B26348" w:rsidRDefault="00000000">
            <w:r>
              <w:t>○ Serious - We are not sure how far the water traveled and we are going to have to call for remediation. ---&gt; Immediately call Maree Urias Buono (520) 709-6964</w:t>
            </w:r>
            <w:r>
              <w:rPr>
                <w:i/>
              </w:rPr>
              <w:t xml:space="preserve"> - Immediately call Maree Urias Buono (520) 709-6964</w:t>
            </w:r>
          </w:p>
        </w:tc>
      </w:tr>
    </w:tbl>
    <w:p w14:paraId="5FF9B6E2" w14:textId="77777777" w:rsidR="00B26348" w:rsidRDefault="00B26348"/>
    <w:p w14:paraId="09E9E262" w14:textId="77777777" w:rsidR="00B26348" w:rsidRDefault="00000000">
      <w:r>
        <w:rPr>
          <w:b/>
        </w:rPr>
        <w:t>264. What to do in the event of water intrusion</w:t>
      </w:r>
      <w:r>
        <w:rPr>
          <w:i/>
          <w:color w:val="666666"/>
          <w:sz w:val="16"/>
        </w:rPr>
        <w:t xml:space="preserve">  [Reference document]</w:t>
      </w:r>
    </w:p>
    <w:p w14:paraId="6C9E7AC1" w14:textId="77777777" w:rsidR="00B26348" w:rsidRDefault="00000000">
      <w:r>
        <w:t>Attach/link file(s): ________________________________________________________________________________</w:t>
      </w:r>
    </w:p>
    <w:p w14:paraId="16D81DF3" w14:textId="77777777" w:rsidR="00B26348" w:rsidRDefault="00000000">
      <w:r>
        <w:t>__________________________________________________________________________________________</w:t>
      </w:r>
    </w:p>
    <w:p w14:paraId="7C01B30A" w14:textId="77777777" w:rsidR="00B26348" w:rsidRDefault="00000000">
      <w:r>
        <w:rPr>
          <w:b/>
        </w:rPr>
        <w:t>265. Status of structures/materials subjected to intrusion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F57CDA1" w14:textId="77777777">
        <w:tc>
          <w:tcPr>
            <w:tcW w:w="10512" w:type="dxa"/>
          </w:tcPr>
          <w:p w14:paraId="683E7693" w14:textId="77777777" w:rsidR="00B26348" w:rsidRDefault="00000000">
            <w:r>
              <w:t>○ Less than 24 hrs, up to 48 hrs</w:t>
            </w:r>
          </w:p>
        </w:tc>
      </w:tr>
      <w:tr w:rsidR="00B26348" w14:paraId="73FBE58F" w14:textId="77777777">
        <w:tc>
          <w:tcPr>
            <w:tcW w:w="10512" w:type="dxa"/>
          </w:tcPr>
          <w:p w14:paraId="2678665E" w14:textId="77777777" w:rsidR="00B26348" w:rsidRDefault="00000000">
            <w:r>
              <w:t>○ More than 48 hrs with no visible growth</w:t>
            </w:r>
          </w:p>
        </w:tc>
      </w:tr>
      <w:tr w:rsidR="00B26348" w14:paraId="744AE929" w14:textId="77777777">
        <w:tc>
          <w:tcPr>
            <w:tcW w:w="10512" w:type="dxa"/>
          </w:tcPr>
          <w:p w14:paraId="21A28EBF" w14:textId="77777777" w:rsidR="00B26348" w:rsidRDefault="00000000">
            <w:r>
              <w:t>○ Visible growth</w:t>
            </w:r>
          </w:p>
        </w:tc>
      </w:tr>
    </w:tbl>
    <w:p w14:paraId="78DFB770" w14:textId="77777777" w:rsidR="00B26348" w:rsidRDefault="00B26348"/>
    <w:p w14:paraId="398D331B" w14:textId="77777777" w:rsidR="00B26348" w:rsidRDefault="00000000">
      <w:r>
        <w:rPr>
          <w:b/>
        </w:rPr>
        <w:t>266. Surface area affected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E606740" w14:textId="77777777">
        <w:tc>
          <w:tcPr>
            <w:tcW w:w="10512" w:type="dxa"/>
          </w:tcPr>
          <w:p w14:paraId="78EE708A" w14:textId="77777777" w:rsidR="00B26348" w:rsidRDefault="00000000">
            <w:r>
              <w:t>○ Level 1: Less than 10 square feet</w:t>
            </w:r>
          </w:p>
        </w:tc>
      </w:tr>
      <w:tr w:rsidR="00B26348" w14:paraId="780F1533" w14:textId="77777777">
        <w:tc>
          <w:tcPr>
            <w:tcW w:w="10512" w:type="dxa"/>
          </w:tcPr>
          <w:p w14:paraId="0365EBAE" w14:textId="77777777" w:rsidR="00B26348" w:rsidRDefault="00000000">
            <w:r>
              <w:t>○ Level 2: 10-30 square feet</w:t>
            </w:r>
          </w:p>
        </w:tc>
      </w:tr>
      <w:tr w:rsidR="00B26348" w14:paraId="12591445" w14:textId="77777777">
        <w:tc>
          <w:tcPr>
            <w:tcW w:w="10512" w:type="dxa"/>
          </w:tcPr>
          <w:p w14:paraId="75AD3F0F" w14:textId="77777777" w:rsidR="00B26348" w:rsidRDefault="00000000">
            <w:r>
              <w:t>○ Level 4: More than 100 square feet</w:t>
            </w:r>
          </w:p>
        </w:tc>
      </w:tr>
      <w:tr w:rsidR="00B26348" w14:paraId="753281DB" w14:textId="77777777">
        <w:tc>
          <w:tcPr>
            <w:tcW w:w="10512" w:type="dxa"/>
          </w:tcPr>
          <w:p w14:paraId="7E6B4B3E" w14:textId="77777777" w:rsidR="00B26348" w:rsidRDefault="00000000">
            <w:r>
              <w:t>○ Level 5A &amp; 5B Remediation HVAC</w:t>
            </w:r>
          </w:p>
        </w:tc>
      </w:tr>
    </w:tbl>
    <w:p w14:paraId="2DACA3F9" w14:textId="77777777" w:rsidR="00B26348" w:rsidRDefault="00B26348"/>
    <w:p w14:paraId="531B5335" w14:textId="77777777" w:rsidR="00B26348" w:rsidRDefault="00000000">
      <w:r>
        <w:rPr>
          <w:b/>
        </w:rPr>
        <w:t>267. Building occupancy status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5274A19" w14:textId="77777777">
        <w:tc>
          <w:tcPr>
            <w:tcW w:w="10512" w:type="dxa"/>
          </w:tcPr>
          <w:p w14:paraId="5A540A98" w14:textId="77777777" w:rsidR="00B26348" w:rsidRDefault="00000000">
            <w:r>
              <w:t>○ Occupied building</w:t>
            </w:r>
          </w:p>
        </w:tc>
      </w:tr>
      <w:tr w:rsidR="00B26348" w14:paraId="0F362860" w14:textId="77777777">
        <w:tc>
          <w:tcPr>
            <w:tcW w:w="10512" w:type="dxa"/>
          </w:tcPr>
          <w:p w14:paraId="2F529BF7" w14:textId="77777777" w:rsidR="00B26348" w:rsidRDefault="00000000">
            <w:r>
              <w:t>○ Non-occupied building</w:t>
            </w:r>
          </w:p>
        </w:tc>
      </w:tr>
    </w:tbl>
    <w:p w14:paraId="2BB7B5F4" w14:textId="77777777" w:rsidR="00B26348" w:rsidRDefault="00B26348"/>
    <w:p w14:paraId="41CC2BA1" w14:textId="77777777" w:rsidR="00B26348" w:rsidRDefault="00000000">
      <w:r>
        <w:rPr>
          <w:b/>
        </w:rPr>
        <w:t>268. What caused the intrusion?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F8E533A" w14:textId="77777777">
        <w:tc>
          <w:tcPr>
            <w:tcW w:w="10512" w:type="dxa"/>
          </w:tcPr>
          <w:p w14:paraId="50B29F19" w14:textId="77777777" w:rsidR="00B26348" w:rsidRDefault="00000000">
            <w:r>
              <w:t>○ Weather related</w:t>
            </w:r>
          </w:p>
        </w:tc>
      </w:tr>
      <w:tr w:rsidR="00B26348" w14:paraId="3FA3FA01" w14:textId="77777777">
        <w:tc>
          <w:tcPr>
            <w:tcW w:w="10512" w:type="dxa"/>
          </w:tcPr>
          <w:p w14:paraId="421BCD69" w14:textId="77777777" w:rsidR="00B26348" w:rsidRDefault="00000000">
            <w:r>
              <w:t>○ Utility related</w:t>
            </w:r>
          </w:p>
        </w:tc>
      </w:tr>
    </w:tbl>
    <w:p w14:paraId="10BACF6F" w14:textId="77777777" w:rsidR="00B26348" w:rsidRDefault="00B26348"/>
    <w:p w14:paraId="69B48B58" w14:textId="77777777" w:rsidR="00B26348" w:rsidRDefault="00000000">
      <w:r>
        <w:rPr>
          <w:b/>
        </w:rPr>
        <w:t>269. Remediation Contractor</w:t>
      </w:r>
      <w:r>
        <w:rPr>
          <w:i/>
          <w:color w:val="666666"/>
          <w:sz w:val="16"/>
        </w:rPr>
        <w:t xml:space="preserve">  [Text Short]</w:t>
      </w:r>
    </w:p>
    <w:p w14:paraId="4E52ADBF" w14:textId="77777777" w:rsidR="00B26348" w:rsidRDefault="00000000">
      <w:r>
        <w:t>Response: ________________________________________________________________________________</w:t>
      </w:r>
    </w:p>
    <w:p w14:paraId="54E05F1D" w14:textId="77777777" w:rsidR="00B26348" w:rsidRDefault="00000000">
      <w:r>
        <w:t>__________________________________________________________________________________________</w:t>
      </w:r>
    </w:p>
    <w:p w14:paraId="3EADB680" w14:textId="77777777" w:rsidR="00B26348" w:rsidRDefault="00000000">
      <w:r>
        <w:rPr>
          <w:b/>
        </w:rPr>
        <w:t>270. Industrial Hygienist</w:t>
      </w:r>
      <w:r>
        <w:rPr>
          <w:i/>
          <w:color w:val="666666"/>
          <w:sz w:val="16"/>
        </w:rPr>
        <w:t xml:space="preserve">  [Text Short]</w:t>
      </w:r>
    </w:p>
    <w:p w14:paraId="293F139C" w14:textId="77777777" w:rsidR="00B26348" w:rsidRDefault="00000000">
      <w:r>
        <w:t>Response: ________________________________________________________________________________</w:t>
      </w:r>
    </w:p>
    <w:p w14:paraId="73E0099B" w14:textId="77777777" w:rsidR="00B26348" w:rsidRDefault="00000000">
      <w:r>
        <w:t>__________________________________________________________________________________________</w:t>
      </w:r>
    </w:p>
    <w:p w14:paraId="74DD7984" w14:textId="77777777" w:rsidR="00B26348" w:rsidRDefault="00000000">
      <w:r>
        <w:rPr>
          <w:b/>
        </w:rPr>
        <w:t>271. Lab</w:t>
      </w:r>
      <w:r>
        <w:rPr>
          <w:i/>
          <w:color w:val="666666"/>
          <w:sz w:val="16"/>
        </w:rPr>
        <w:t xml:space="preserve">  [Text Short]</w:t>
      </w:r>
    </w:p>
    <w:p w14:paraId="6F8BA0AE" w14:textId="77777777" w:rsidR="00B26348" w:rsidRDefault="00000000">
      <w:r>
        <w:t>Response: ________________________________________________________________________________</w:t>
      </w:r>
    </w:p>
    <w:p w14:paraId="5AA02A6C" w14:textId="77777777" w:rsidR="00B26348" w:rsidRDefault="00000000">
      <w:r>
        <w:t>__________________________________________________________________________________________</w:t>
      </w:r>
    </w:p>
    <w:p w14:paraId="4D884AC6" w14:textId="77777777" w:rsidR="00B26348" w:rsidRDefault="00000000">
      <w:r>
        <w:rPr>
          <w:b/>
        </w:rPr>
        <w:t>272. Investigate and evaluate moisture and mold problems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BF54A2A" w14:textId="77777777">
        <w:tc>
          <w:tcPr>
            <w:tcW w:w="5256" w:type="dxa"/>
          </w:tcPr>
          <w:p w14:paraId="00A96A18" w14:textId="77777777" w:rsidR="00B26348" w:rsidRDefault="00000000">
            <w:r>
              <w:t>☐ Assess size of moldy area (square feet)</w:t>
            </w:r>
          </w:p>
        </w:tc>
        <w:tc>
          <w:tcPr>
            <w:tcW w:w="5256" w:type="dxa"/>
          </w:tcPr>
          <w:p w14:paraId="7E57DE3A" w14:textId="77777777" w:rsidR="00B26348" w:rsidRDefault="00000000">
            <w:r>
              <w:t>☐ Consider the possibility of hidden mold</w:t>
            </w:r>
          </w:p>
        </w:tc>
      </w:tr>
      <w:tr w:rsidR="00B26348" w14:paraId="0A097FA6" w14:textId="77777777">
        <w:tc>
          <w:tcPr>
            <w:tcW w:w="5256" w:type="dxa"/>
          </w:tcPr>
          <w:p w14:paraId="5C2AEC45" w14:textId="77777777" w:rsidR="00B26348" w:rsidRDefault="00000000">
            <w:r>
              <w:t>☐ Clean up small mold problems and fix moisture problems before they become large problems</w:t>
            </w:r>
          </w:p>
        </w:tc>
        <w:tc>
          <w:tcPr>
            <w:tcW w:w="5256" w:type="dxa"/>
          </w:tcPr>
          <w:p w14:paraId="75B70A0D" w14:textId="77777777" w:rsidR="00B26348" w:rsidRDefault="00000000">
            <w:r>
              <w:t>☐ Select a remediation manager for medium or large size mold problem</w:t>
            </w:r>
          </w:p>
        </w:tc>
      </w:tr>
      <w:tr w:rsidR="00B26348" w14:paraId="25AABC89" w14:textId="77777777">
        <w:tc>
          <w:tcPr>
            <w:tcW w:w="5256" w:type="dxa"/>
          </w:tcPr>
          <w:p w14:paraId="2972BE93" w14:textId="77777777" w:rsidR="00B26348" w:rsidRDefault="00000000">
            <w:r>
              <w:t>☐ Investigate areas associated with occupant complaints</w:t>
            </w:r>
          </w:p>
        </w:tc>
        <w:tc>
          <w:tcPr>
            <w:tcW w:w="5256" w:type="dxa"/>
          </w:tcPr>
          <w:p w14:paraId="3205DAE1" w14:textId="77777777" w:rsidR="00B26348" w:rsidRDefault="00000000">
            <w:r>
              <w:t>☐ Identify source(s) or cause(s) of water or moisture problem(s)</w:t>
            </w:r>
          </w:p>
        </w:tc>
      </w:tr>
      <w:tr w:rsidR="00B26348" w14:paraId="68453A6E" w14:textId="77777777">
        <w:tc>
          <w:tcPr>
            <w:tcW w:w="5256" w:type="dxa"/>
          </w:tcPr>
          <w:p w14:paraId="220FA299" w14:textId="77777777" w:rsidR="00B26348" w:rsidRDefault="00000000">
            <w:r>
              <w:t>☐ Note type of water-damaged materials (wallboard, carpet, etc.)</w:t>
            </w:r>
          </w:p>
        </w:tc>
        <w:tc>
          <w:tcPr>
            <w:tcW w:w="5256" w:type="dxa"/>
          </w:tcPr>
          <w:p w14:paraId="4CDD7E5B" w14:textId="77777777" w:rsidR="00B26348" w:rsidRDefault="00000000">
            <w:r>
              <w:t>☐ Check inside air ducts and air handling unit(s)</w:t>
            </w:r>
          </w:p>
        </w:tc>
      </w:tr>
      <w:tr w:rsidR="00B26348" w14:paraId="72ADD32D" w14:textId="77777777">
        <w:tc>
          <w:tcPr>
            <w:tcW w:w="5256" w:type="dxa"/>
          </w:tcPr>
          <w:p w14:paraId="42DF71D7" w14:textId="77777777" w:rsidR="00B26348" w:rsidRDefault="00000000">
            <w:r>
              <w:t>☐ Throughout process, consult a qualified professional if necessary or desired</w:t>
            </w:r>
          </w:p>
        </w:tc>
        <w:tc>
          <w:tcPr>
            <w:tcW w:w="5256" w:type="dxa"/>
          </w:tcPr>
          <w:p w14:paraId="111F23D1" w14:textId="6D3C65BA" w:rsidR="00B26348" w:rsidRDefault="00000000">
            <w:r>
              <w:t xml:space="preserve">☐ Immediately report the event to </w:t>
            </w:r>
            <w:r w:rsidR="00680FF6">
              <w:t>Company</w:t>
            </w:r>
            <w:r>
              <w:t xml:space="preserve">’s HS&amp;E Department to determine if insurance coverage exists through </w:t>
            </w:r>
            <w:r w:rsidR="00680FF6">
              <w:t>Company</w:t>
            </w:r>
            <w:r>
              <w:t>, Owner, or subcontractor’s insurance programs.</w:t>
            </w:r>
          </w:p>
        </w:tc>
      </w:tr>
    </w:tbl>
    <w:p w14:paraId="118B65C7" w14:textId="77777777" w:rsidR="00B26348" w:rsidRDefault="00B26348"/>
    <w:p w14:paraId="2BCC43A8" w14:textId="77777777" w:rsidR="00B26348" w:rsidRDefault="00000000">
      <w:r>
        <w:rPr>
          <w:b/>
        </w:rPr>
        <w:t>273. Communicate with building occupants at all stages of process, as appropriate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AE523BE" w14:textId="77777777">
        <w:tc>
          <w:tcPr>
            <w:tcW w:w="10512" w:type="dxa"/>
          </w:tcPr>
          <w:p w14:paraId="564C5EFE" w14:textId="77777777" w:rsidR="00B26348" w:rsidRDefault="00000000">
            <w:r>
              <w:t>☐ Designate contact person for questions and comments about medium or large-scale remediation as needed</w:t>
            </w:r>
          </w:p>
        </w:tc>
      </w:tr>
      <w:tr w:rsidR="00B26348" w14:paraId="3346FC00" w14:textId="77777777">
        <w:tc>
          <w:tcPr>
            <w:tcW w:w="10512" w:type="dxa"/>
          </w:tcPr>
          <w:p w14:paraId="53991853" w14:textId="77777777" w:rsidR="00B26348" w:rsidRDefault="00000000">
            <w:r>
              <w:t>☐ Arrange for comparable temporary facilities for occupants during remediation</w:t>
            </w:r>
          </w:p>
        </w:tc>
      </w:tr>
    </w:tbl>
    <w:p w14:paraId="453E494B" w14:textId="77777777" w:rsidR="00B26348" w:rsidRDefault="00B26348"/>
    <w:p w14:paraId="018E8C0E" w14:textId="77777777" w:rsidR="00B26348" w:rsidRDefault="00000000">
      <w:r>
        <w:rPr>
          <w:b/>
        </w:rPr>
        <w:t>274. Plan remediation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B96D38D" w14:textId="77777777">
        <w:tc>
          <w:tcPr>
            <w:tcW w:w="10512" w:type="dxa"/>
          </w:tcPr>
          <w:p w14:paraId="549FA557" w14:textId="77777777" w:rsidR="00B26348" w:rsidRDefault="00000000">
            <w:r>
              <w:t>☐ Adapt/modify remediation guidelines for the situation; use professional judgment</w:t>
            </w:r>
          </w:p>
        </w:tc>
      </w:tr>
      <w:tr w:rsidR="00B26348" w14:paraId="5B9259E8" w14:textId="77777777">
        <w:tc>
          <w:tcPr>
            <w:tcW w:w="10512" w:type="dxa"/>
          </w:tcPr>
          <w:p w14:paraId="343E781A" w14:textId="77777777" w:rsidR="00B26348" w:rsidRDefault="00000000">
            <w:r>
              <w:t>☐ Plan to dry wet, non-moldy materials within 48 hours to prevent mold growth</w:t>
            </w:r>
          </w:p>
        </w:tc>
      </w:tr>
      <w:tr w:rsidR="00B26348" w14:paraId="6643745D" w14:textId="77777777">
        <w:tc>
          <w:tcPr>
            <w:tcW w:w="10512" w:type="dxa"/>
          </w:tcPr>
          <w:p w14:paraId="188FF8AB" w14:textId="77777777" w:rsidR="00B26348" w:rsidRDefault="00000000">
            <w:r>
              <w:t>☐ Select cleanup methods for moldy items</w:t>
            </w:r>
          </w:p>
        </w:tc>
      </w:tr>
      <w:tr w:rsidR="00B26348" w14:paraId="11896237" w14:textId="77777777">
        <w:tc>
          <w:tcPr>
            <w:tcW w:w="10512" w:type="dxa"/>
          </w:tcPr>
          <w:p w14:paraId="44D3EF1F" w14:textId="77777777" w:rsidR="00B26348" w:rsidRDefault="00000000">
            <w:r>
              <w:t>☐ Select Personal Protection Equipment - protect remediators</w:t>
            </w:r>
          </w:p>
        </w:tc>
      </w:tr>
      <w:tr w:rsidR="00B26348" w14:paraId="5CCC23C7" w14:textId="77777777">
        <w:tc>
          <w:tcPr>
            <w:tcW w:w="10512" w:type="dxa"/>
          </w:tcPr>
          <w:p w14:paraId="5E898550" w14:textId="77777777" w:rsidR="00B26348" w:rsidRDefault="00000000">
            <w:r>
              <w:t>☐ Select containment equipment - protect building occupants</w:t>
            </w:r>
          </w:p>
        </w:tc>
      </w:tr>
      <w:tr w:rsidR="00B26348" w14:paraId="02CDAC43" w14:textId="77777777">
        <w:tc>
          <w:tcPr>
            <w:tcW w:w="10512" w:type="dxa"/>
          </w:tcPr>
          <w:p w14:paraId="1E8581B5" w14:textId="77777777" w:rsidR="00B26348" w:rsidRDefault="00000000">
            <w:r>
              <w:t>☐ Select remediation personnel who have the experience and training needed to implement the Remediation plan and use Personal Protection Equipment and containment as appropriate</w:t>
            </w:r>
          </w:p>
        </w:tc>
      </w:tr>
    </w:tbl>
    <w:p w14:paraId="27563FF6" w14:textId="77777777" w:rsidR="00B26348" w:rsidRDefault="00B26348"/>
    <w:p w14:paraId="32E08DFF" w14:textId="77777777" w:rsidR="00B26348" w:rsidRDefault="00000000">
      <w:r>
        <w:rPr>
          <w:b/>
        </w:rPr>
        <w:t>275. Remediate moisture and mold problems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D2ECD9A" w14:textId="77777777">
        <w:tc>
          <w:tcPr>
            <w:tcW w:w="10512" w:type="dxa"/>
          </w:tcPr>
          <w:p w14:paraId="6BB44102" w14:textId="77777777" w:rsidR="00B26348" w:rsidRDefault="00000000">
            <w:r>
              <w:t>☐ Fix moisture problem, implement repair plan and/or maintenance plan</w:t>
            </w:r>
          </w:p>
        </w:tc>
      </w:tr>
      <w:tr w:rsidR="00B26348" w14:paraId="1CFB7405" w14:textId="77777777">
        <w:tc>
          <w:tcPr>
            <w:tcW w:w="10512" w:type="dxa"/>
          </w:tcPr>
          <w:p w14:paraId="07929219" w14:textId="77777777" w:rsidR="00B26348" w:rsidRDefault="00000000">
            <w:r>
              <w:t>☐ Dry wet, non-moldy materials within 48 hours to prevent mold growth</w:t>
            </w:r>
          </w:p>
        </w:tc>
      </w:tr>
      <w:tr w:rsidR="00B26348" w14:paraId="6094C49D" w14:textId="77777777">
        <w:tc>
          <w:tcPr>
            <w:tcW w:w="10512" w:type="dxa"/>
          </w:tcPr>
          <w:p w14:paraId="759E9A5C" w14:textId="77777777" w:rsidR="00B26348" w:rsidRDefault="00000000">
            <w:r>
              <w:t>☐ Clean and dry moldy materials</w:t>
            </w:r>
          </w:p>
        </w:tc>
      </w:tr>
      <w:tr w:rsidR="00B26348" w14:paraId="46858040" w14:textId="77777777">
        <w:tc>
          <w:tcPr>
            <w:tcW w:w="10512" w:type="dxa"/>
          </w:tcPr>
          <w:p w14:paraId="4647AB5A" w14:textId="77777777" w:rsidR="00B26348" w:rsidRDefault="00000000">
            <w:r>
              <w:t>☐ Discard moldy porous items that can't be cleaned</w:t>
            </w:r>
          </w:p>
        </w:tc>
      </w:tr>
    </w:tbl>
    <w:p w14:paraId="0A95E7F4" w14:textId="77777777" w:rsidR="00B26348" w:rsidRDefault="00B26348"/>
    <w:p w14:paraId="33F020CE" w14:textId="77777777" w:rsidR="00B26348" w:rsidRDefault="00000000">
      <w:r>
        <w:rPr>
          <w:b/>
        </w:rPr>
        <w:t>276. Other remedial actions taken</w:t>
      </w:r>
      <w:r>
        <w:rPr>
          <w:i/>
          <w:color w:val="666666"/>
          <w:sz w:val="16"/>
        </w:rPr>
        <w:t xml:space="preserve">  [Text Short]</w:t>
      </w:r>
    </w:p>
    <w:p w14:paraId="1E275C46" w14:textId="77777777" w:rsidR="00B26348" w:rsidRDefault="00000000">
      <w:r>
        <w:t>Response: ________________________________________________________________________________</w:t>
      </w:r>
    </w:p>
    <w:p w14:paraId="670BB04F" w14:textId="77777777" w:rsidR="00B26348" w:rsidRDefault="00000000">
      <w:r>
        <w:t>__________________________________________________________________________________________</w:t>
      </w:r>
    </w:p>
    <w:p w14:paraId="4677C075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